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B121A" w14:textId="02D3C2E4" w:rsidR="00555419" w:rsidRPr="005660CE" w:rsidRDefault="004574AF" w:rsidP="00196B97">
      <w:pPr>
        <w:spacing w:after="0" w:line="275" w:lineRule="exact"/>
        <w:rPr>
          <w:rFonts w:ascii="Arial Narrow" w:eastAsia="Arial" w:hAnsi="Arial Narrow" w:cs="Arial"/>
          <w:b/>
          <w:bCs/>
          <w:w w:val="99"/>
          <w:sz w:val="24"/>
          <w:szCs w:val="24"/>
          <w:lang w:val="de-DE"/>
        </w:rPr>
      </w:pPr>
      <w:bookmarkStart w:id="0" w:name="_GoBack"/>
      <w:bookmarkEnd w:id="0"/>
      <w:r w:rsidRPr="005660CE">
        <w:rPr>
          <w:rFonts w:ascii="Arial Narrow" w:eastAsia="Arial" w:hAnsi="Arial Narrow" w:cs="Arial"/>
          <w:b/>
          <w:bCs/>
          <w:spacing w:val="-2"/>
          <w:w w:val="99"/>
          <w:sz w:val="24"/>
          <w:szCs w:val="24"/>
          <w:lang w:val="de-DE"/>
        </w:rPr>
        <w:t xml:space="preserve">Formblatt </w:t>
      </w:r>
      <w:r w:rsidR="00385951">
        <w:rPr>
          <w:rFonts w:ascii="Arial Narrow" w:eastAsia="Arial" w:hAnsi="Arial Narrow" w:cs="Arial"/>
          <w:b/>
          <w:bCs/>
          <w:spacing w:val="-2"/>
          <w:w w:val="99"/>
          <w:sz w:val="24"/>
          <w:szCs w:val="24"/>
          <w:lang w:val="de-DE"/>
        </w:rPr>
        <w:t>Anwesenheitsliste gemäß Corona-Lockerungs-LVO MV</w:t>
      </w:r>
      <w:r w:rsidR="00361F0A" w:rsidRPr="005660CE">
        <w:rPr>
          <w:rFonts w:ascii="Arial Narrow" w:eastAsia="Arial" w:hAnsi="Arial Narrow" w:cs="Arial"/>
          <w:b/>
          <w:bCs/>
          <w:spacing w:val="-2"/>
          <w:w w:val="99"/>
          <w:sz w:val="24"/>
          <w:szCs w:val="24"/>
          <w:lang w:val="de-DE"/>
        </w:rPr>
        <w:t>:</w:t>
      </w:r>
    </w:p>
    <w:p w14:paraId="64422F6F" w14:textId="7CD9AF65" w:rsidR="00BB26D6" w:rsidRPr="005660CE" w:rsidRDefault="00361F0A" w:rsidP="00196B97">
      <w:pPr>
        <w:spacing w:after="0" w:line="275" w:lineRule="exact"/>
        <w:rPr>
          <w:rFonts w:ascii="Arial Narrow" w:eastAsia="Arial" w:hAnsi="Arial Narrow" w:cs="Arial"/>
          <w:sz w:val="24"/>
          <w:szCs w:val="24"/>
          <w:lang w:val="de-DE"/>
        </w:rPr>
      </w:pPr>
      <w:r w:rsidRPr="005660CE">
        <w:rPr>
          <w:rFonts w:ascii="Arial Narrow" w:eastAsia="Arial" w:hAnsi="Arial Narrow" w:cs="Arial"/>
          <w:b/>
          <w:bCs/>
          <w:w w:val="99"/>
          <w:sz w:val="24"/>
          <w:szCs w:val="24"/>
          <w:lang w:val="de-DE"/>
        </w:rPr>
        <w:t xml:space="preserve">Erfassung und Nachverfolgung möglicher Personenkontakte </w:t>
      </w:r>
      <w:r w:rsidR="005D3B91" w:rsidRPr="005660CE">
        <w:rPr>
          <w:rFonts w:ascii="Arial Narrow" w:eastAsia="Arial" w:hAnsi="Arial Narrow" w:cs="Arial"/>
          <w:b/>
          <w:bCs/>
          <w:w w:val="99"/>
          <w:sz w:val="24"/>
          <w:szCs w:val="24"/>
          <w:lang w:val="de-DE"/>
        </w:rPr>
        <w:t xml:space="preserve">während der </w:t>
      </w:r>
      <w:r w:rsidR="00EA072F" w:rsidRPr="005660CE">
        <w:rPr>
          <w:rFonts w:ascii="Arial Narrow" w:eastAsia="Arial" w:hAnsi="Arial Narrow" w:cs="Arial"/>
          <w:b/>
          <w:bCs/>
          <w:w w:val="99"/>
          <w:sz w:val="24"/>
          <w:szCs w:val="24"/>
          <w:lang w:val="de-DE"/>
        </w:rPr>
        <w:t>Pandemie Coronavirus SARS- CoV</w:t>
      </w:r>
      <w:r w:rsidR="00385951">
        <w:rPr>
          <w:rFonts w:ascii="Arial Narrow" w:eastAsia="Arial" w:hAnsi="Arial Narrow" w:cs="Arial"/>
          <w:b/>
          <w:bCs/>
          <w:w w:val="99"/>
          <w:sz w:val="24"/>
          <w:szCs w:val="24"/>
          <w:lang w:val="de-DE"/>
        </w:rPr>
        <w:t>-</w:t>
      </w:r>
      <w:r w:rsidR="00EA072F" w:rsidRPr="005660CE">
        <w:rPr>
          <w:rFonts w:ascii="Arial Narrow" w:eastAsia="Arial" w:hAnsi="Arial Narrow" w:cs="Arial"/>
          <w:b/>
          <w:bCs/>
          <w:w w:val="99"/>
          <w:sz w:val="24"/>
          <w:szCs w:val="24"/>
          <w:lang w:val="de-DE"/>
        </w:rPr>
        <w:t>2</w:t>
      </w:r>
      <w:r w:rsidR="00F16D23" w:rsidRPr="005660CE">
        <w:rPr>
          <w:rFonts w:ascii="Arial Narrow" w:eastAsia="Arial" w:hAnsi="Arial Narrow" w:cs="Arial"/>
          <w:b/>
          <w:bCs/>
          <w:w w:val="99"/>
          <w:sz w:val="24"/>
          <w:szCs w:val="24"/>
          <w:lang w:val="de-DE"/>
        </w:rPr>
        <w:t xml:space="preserve"> </w:t>
      </w:r>
    </w:p>
    <w:p w14:paraId="5A2293CF" w14:textId="37E14864" w:rsidR="00EA072F" w:rsidRPr="005660CE" w:rsidRDefault="00385951" w:rsidP="00361F0A">
      <w:pPr>
        <w:spacing w:after="0" w:line="226" w:lineRule="exact"/>
        <w:ind w:right="75"/>
        <w:rPr>
          <w:rFonts w:ascii="Arial Narrow" w:eastAsia="Arial" w:hAnsi="Arial Narrow" w:cs="Arial"/>
          <w:bCs/>
          <w:spacing w:val="-1"/>
          <w:sz w:val="20"/>
          <w:szCs w:val="20"/>
          <w:lang w:val="de-DE"/>
        </w:rPr>
      </w:pPr>
      <w:r>
        <w:rPr>
          <w:rFonts w:ascii="Arial Narrow" w:eastAsia="Arial" w:hAnsi="Arial Narrow" w:cs="Arial"/>
          <w:bCs/>
          <w:spacing w:val="-1"/>
          <w:sz w:val="20"/>
          <w:szCs w:val="20"/>
          <w:lang w:val="de-DE"/>
        </w:rPr>
        <w:t>Die Anwesenheitsliste ist durch den Auftraggeber (</w:t>
      </w:r>
      <w:r w:rsidR="007B3ED9">
        <w:rPr>
          <w:rFonts w:ascii="Arial Narrow" w:eastAsia="Arial" w:hAnsi="Arial Narrow" w:cs="Arial"/>
          <w:bCs/>
          <w:spacing w:val="-1"/>
          <w:sz w:val="20"/>
          <w:szCs w:val="20"/>
          <w:lang w:val="de-DE"/>
        </w:rPr>
        <w:t xml:space="preserve">an der </w:t>
      </w:r>
      <w:r>
        <w:rPr>
          <w:rFonts w:ascii="Arial Narrow" w:eastAsia="Arial" w:hAnsi="Arial Narrow" w:cs="Arial"/>
          <w:bCs/>
          <w:spacing w:val="-1"/>
          <w:sz w:val="20"/>
          <w:szCs w:val="20"/>
          <w:lang w:val="de-DE"/>
        </w:rPr>
        <w:t xml:space="preserve">UR) für die Dauer von vier Wochen aufzubewahren und nach Ablauf der Aufbewahrungsfist zu vernichten. </w:t>
      </w:r>
      <w:r w:rsidR="00361F0A" w:rsidRPr="005660CE">
        <w:rPr>
          <w:rFonts w:ascii="Arial Narrow" w:eastAsia="Arial" w:hAnsi="Arial Narrow" w:cs="Arial"/>
          <w:bCs/>
          <w:spacing w:val="-1"/>
          <w:sz w:val="20"/>
          <w:szCs w:val="20"/>
          <w:lang w:val="de-DE"/>
        </w:rPr>
        <w:t>Die Daten werden bei Bekanntwerden von Infektionen an das zuständige Gesundheitsamt zur Nachverfolgung der Kontakte weitergegeben</w:t>
      </w:r>
    </w:p>
    <w:p w14:paraId="7B8D47E8" w14:textId="77777777" w:rsidR="00D05043" w:rsidRPr="005660CE" w:rsidRDefault="00D05043" w:rsidP="00361F0A">
      <w:pPr>
        <w:spacing w:after="0" w:line="226" w:lineRule="exact"/>
        <w:ind w:right="75"/>
        <w:rPr>
          <w:rFonts w:ascii="Arial Narrow" w:eastAsia="Arial" w:hAnsi="Arial Narrow" w:cs="Arial"/>
          <w:b/>
          <w:bCs/>
          <w:spacing w:val="-1"/>
          <w:sz w:val="20"/>
          <w:szCs w:val="20"/>
          <w:lang w:val="de-DE"/>
        </w:rPr>
      </w:pPr>
    </w:p>
    <w:p w14:paraId="760C9C12" w14:textId="0FED8973" w:rsidR="001E707B" w:rsidRPr="00385951" w:rsidRDefault="002B72E2" w:rsidP="002B72E2">
      <w:pPr>
        <w:pStyle w:val="Listenabsatz"/>
        <w:ind w:left="0"/>
        <w:rPr>
          <w:rFonts w:ascii="Arial Narrow" w:eastAsia="Arial" w:hAnsi="Arial Narrow" w:cs="Arial"/>
          <w:color w:val="000000" w:themeColor="text1"/>
          <w:sz w:val="20"/>
          <w:szCs w:val="20"/>
          <w:lang w:val="de-DE"/>
        </w:rPr>
      </w:pPr>
      <w:r w:rsidRPr="00385951">
        <w:rPr>
          <w:rFonts w:ascii="Arial Narrow" w:eastAsia="Arial" w:hAnsi="Arial Narrow" w:cs="Arial"/>
          <w:color w:val="000000" w:themeColor="text1"/>
          <w:sz w:val="20"/>
          <w:szCs w:val="20"/>
          <w:lang w:val="de-DE"/>
        </w:rPr>
        <w:t xml:space="preserve">Das Formular muss für jede </w:t>
      </w:r>
      <w:r w:rsidR="008C4AB4">
        <w:rPr>
          <w:rFonts w:ascii="Arial Narrow" w:eastAsia="Arial" w:hAnsi="Arial Narrow" w:cs="Arial"/>
          <w:color w:val="000000" w:themeColor="text1"/>
          <w:sz w:val="20"/>
          <w:szCs w:val="20"/>
          <w:lang w:val="de-DE"/>
        </w:rPr>
        <w:t xml:space="preserve">Fremdfirma </w:t>
      </w:r>
      <w:r w:rsidRPr="00385951">
        <w:rPr>
          <w:rFonts w:ascii="Arial Narrow" w:eastAsia="Arial" w:hAnsi="Arial Narrow" w:cs="Arial"/>
          <w:color w:val="000000" w:themeColor="text1"/>
          <w:sz w:val="20"/>
          <w:szCs w:val="20"/>
          <w:lang w:val="de-DE"/>
        </w:rPr>
        <w:t>ausgefüllt werden.</w:t>
      </w:r>
    </w:p>
    <w:p w14:paraId="235C1ED0" w14:textId="77777777" w:rsidR="002B72E2" w:rsidRPr="005660CE" w:rsidRDefault="002B72E2" w:rsidP="002B72E2">
      <w:pPr>
        <w:pStyle w:val="Listenabsatz"/>
        <w:ind w:left="0"/>
        <w:rPr>
          <w:rFonts w:ascii="Arial Narrow" w:eastAsia="Arial" w:hAnsi="Arial Narrow" w:cs="Arial"/>
          <w:sz w:val="20"/>
          <w:szCs w:val="20"/>
          <w:lang w:val="de-DE"/>
        </w:rPr>
      </w:pPr>
    </w:p>
    <w:p w14:paraId="57B2FF94" w14:textId="2F7FE790" w:rsidR="001E707B" w:rsidRPr="005660CE" w:rsidRDefault="002B72E2" w:rsidP="002B72E2">
      <w:pPr>
        <w:pStyle w:val="Listenabsatz"/>
        <w:numPr>
          <w:ilvl w:val="0"/>
          <w:numId w:val="3"/>
        </w:numPr>
        <w:rPr>
          <w:rFonts w:ascii="Arial Narrow" w:eastAsia="Arial" w:hAnsi="Arial Narrow" w:cs="Arial"/>
          <w:b/>
          <w:sz w:val="20"/>
          <w:szCs w:val="20"/>
          <w:lang w:val="de-DE"/>
        </w:rPr>
      </w:pPr>
      <w:r w:rsidRPr="005660CE">
        <w:rPr>
          <w:rFonts w:ascii="Arial Narrow" w:eastAsia="Arial" w:hAnsi="Arial Narrow" w:cs="Arial"/>
          <w:b/>
          <w:sz w:val="20"/>
          <w:szCs w:val="20"/>
          <w:lang w:val="de-DE"/>
        </w:rPr>
        <w:t>Fremdfirma</w:t>
      </w:r>
      <w:r w:rsidR="00893D33">
        <w:rPr>
          <w:rFonts w:ascii="Arial Narrow" w:eastAsia="Arial" w:hAnsi="Arial Narrow" w:cs="Arial"/>
          <w:b/>
          <w:sz w:val="20"/>
          <w:szCs w:val="20"/>
          <w:lang w:val="de-DE"/>
        </w:rPr>
        <w:t xml:space="preserve"> </w:t>
      </w:r>
    </w:p>
    <w:p w14:paraId="0903B4CC" w14:textId="77777777" w:rsidR="005660CE" w:rsidRPr="005660CE" w:rsidRDefault="005660CE" w:rsidP="005660CE">
      <w:pPr>
        <w:ind w:left="284"/>
        <w:rPr>
          <w:rFonts w:ascii="Arial Narrow" w:eastAsia="Arial" w:hAnsi="Arial Narrow" w:cs="Arial"/>
          <w:sz w:val="20"/>
          <w:szCs w:val="20"/>
          <w:lang w:val="de-DE"/>
        </w:rPr>
      </w:pPr>
      <w:r w:rsidRPr="005660CE">
        <w:rPr>
          <w:rFonts w:ascii="Arial Narrow" w:eastAsia="Arial" w:hAnsi="Arial Narrow" w:cs="Arial"/>
          <w:sz w:val="20"/>
          <w:szCs w:val="20"/>
          <w:lang w:val="de-DE"/>
        </w:rPr>
        <w:t>Name der Firma/ Organisation,</w:t>
      </w:r>
      <w:r w:rsidRPr="005660CE">
        <w:rPr>
          <w:rFonts w:ascii="Arial Narrow" w:eastAsia="Arial" w:hAnsi="Arial Narrow" w:cs="Arial"/>
          <w:sz w:val="20"/>
          <w:szCs w:val="20"/>
          <w:lang w:val="de-DE"/>
        </w:rPr>
        <w:br/>
        <w:t>Anschrift, Telefon, Fax, Email</w:t>
      </w:r>
      <w:r w:rsidR="00891442">
        <w:rPr>
          <w:rFonts w:ascii="Arial Narrow" w:eastAsia="Arial" w:hAnsi="Arial Narrow" w:cs="Arial"/>
          <w:sz w:val="20"/>
          <w:szCs w:val="20"/>
          <w:lang w:val="de-DE"/>
        </w:rPr>
        <w:t xml:space="preserve">: </w:t>
      </w:r>
    </w:p>
    <w:p w14:paraId="6E3BBC64" w14:textId="77777777" w:rsidR="005660CE" w:rsidRPr="005660CE" w:rsidRDefault="005660CE" w:rsidP="005660CE">
      <w:pPr>
        <w:ind w:firstLine="284"/>
        <w:rPr>
          <w:rFonts w:ascii="Arial Narrow" w:eastAsia="Arial" w:hAnsi="Arial Narrow" w:cs="Arial"/>
          <w:sz w:val="20"/>
          <w:szCs w:val="20"/>
          <w:lang w:val="de-DE"/>
        </w:rPr>
      </w:pPr>
      <w:r w:rsidRPr="005660CE">
        <w:rPr>
          <w:rFonts w:ascii="Arial Narrow" w:eastAsia="Arial" w:hAnsi="Arial Narrow" w:cs="Arial"/>
          <w:sz w:val="20"/>
          <w:szCs w:val="20"/>
          <w:lang w:val="de-DE"/>
        </w:rPr>
        <w:t xml:space="preserve">Grund des Aufenthalts: </w:t>
      </w:r>
    </w:p>
    <w:p w14:paraId="04B730B5" w14:textId="77777777" w:rsidR="002B72E2" w:rsidRPr="005660CE" w:rsidRDefault="002B72E2" w:rsidP="005660CE">
      <w:pPr>
        <w:pStyle w:val="Listenabsatz"/>
        <w:numPr>
          <w:ilvl w:val="0"/>
          <w:numId w:val="3"/>
        </w:numPr>
        <w:rPr>
          <w:rFonts w:ascii="Arial Narrow" w:eastAsia="Arial" w:hAnsi="Arial Narrow" w:cs="Arial"/>
          <w:b/>
          <w:sz w:val="20"/>
          <w:szCs w:val="20"/>
          <w:lang w:val="de-DE"/>
        </w:rPr>
      </w:pPr>
      <w:r w:rsidRPr="005660CE">
        <w:rPr>
          <w:rFonts w:ascii="Arial Narrow" w:eastAsia="Arial" w:hAnsi="Arial Narrow" w:cs="Arial"/>
          <w:b/>
          <w:sz w:val="20"/>
          <w:szCs w:val="20"/>
          <w:lang w:val="de-DE"/>
        </w:rPr>
        <w:t xml:space="preserve">Aufenthaltsbereich </w:t>
      </w:r>
      <w:r w:rsidR="005660CE" w:rsidRPr="005660CE">
        <w:rPr>
          <w:rFonts w:ascii="Arial Narrow" w:eastAsia="Arial" w:hAnsi="Arial Narrow" w:cs="Arial"/>
          <w:b/>
          <w:sz w:val="20"/>
          <w:szCs w:val="20"/>
          <w:lang w:val="de-DE"/>
        </w:rPr>
        <w:t xml:space="preserve">und Kontaktpersonen </w:t>
      </w: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1129"/>
        <w:gridCol w:w="1276"/>
        <w:gridCol w:w="2410"/>
        <w:gridCol w:w="1559"/>
        <w:gridCol w:w="2410"/>
        <w:gridCol w:w="2835"/>
        <w:gridCol w:w="3260"/>
      </w:tblGrid>
      <w:tr w:rsidR="00B3301E" w:rsidRPr="00110C09" w14:paraId="3E602BC0" w14:textId="77777777" w:rsidTr="00B3301E">
        <w:trPr>
          <w:tblHeader/>
        </w:trPr>
        <w:tc>
          <w:tcPr>
            <w:tcW w:w="1129" w:type="dxa"/>
            <w:vMerge w:val="restart"/>
            <w:shd w:val="clear" w:color="auto" w:fill="E7E6E6" w:themeFill="background2"/>
          </w:tcPr>
          <w:p w14:paraId="02D44448" w14:textId="78CF0ABD" w:rsidR="00B3301E" w:rsidRPr="005660CE" w:rsidRDefault="00B3301E" w:rsidP="00B3301E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  <w:r w:rsidRPr="005660CE"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t xml:space="preserve">Datum 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14:paraId="0372DAA5" w14:textId="5D932AC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  <w:r w:rsidRPr="005660CE"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t>Zeitraum</w:t>
            </w:r>
            <w:r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t xml:space="preserve"> von-bis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14:paraId="244C3E4C" w14:textId="346435DB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  <w:r w:rsidRPr="005660CE"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t>Gebäude</w:t>
            </w:r>
            <w:r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t xml:space="preserve"> der UR 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</w:tcPr>
          <w:p w14:paraId="1BFEAFAC" w14:textId="77777777" w:rsidR="00B3301E" w:rsidRPr="005660CE" w:rsidRDefault="00B3301E" w:rsidP="00E679D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  <w:r w:rsidRPr="005660CE"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t>Raum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14:paraId="14A61D99" w14:textId="7FBC071B" w:rsidR="00B3301E" w:rsidRPr="005660CE" w:rsidRDefault="00B3301E" w:rsidP="006C36A4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t xml:space="preserve">anwesende Mitarbeiter der UR (Kontakte), Name, Vorname (leserlich) </w:t>
            </w:r>
          </w:p>
        </w:tc>
        <w:tc>
          <w:tcPr>
            <w:tcW w:w="6095" w:type="dxa"/>
            <w:gridSpan w:val="2"/>
            <w:shd w:val="clear" w:color="auto" w:fill="E7E6E6" w:themeFill="background2"/>
          </w:tcPr>
          <w:p w14:paraId="43CA2E54" w14:textId="206CB7FB" w:rsidR="00B3301E" w:rsidRPr="005660CE" w:rsidRDefault="00B3301E" w:rsidP="00385951">
            <w:pPr>
              <w:spacing w:after="0" w:line="275" w:lineRule="auto"/>
              <w:ind w:right="176"/>
              <w:jc w:val="center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t>a</w:t>
            </w:r>
            <w:r w:rsidRPr="005660CE"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t xml:space="preserve">nwesende </w:t>
            </w:r>
            <w:r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t>M</w:t>
            </w:r>
            <w:r w:rsidRPr="005660CE"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t>itarbeiter der Fremdfirma</w:t>
            </w:r>
          </w:p>
        </w:tc>
      </w:tr>
      <w:tr w:rsidR="00B3301E" w:rsidRPr="00110C09" w14:paraId="6ED87439" w14:textId="77777777" w:rsidTr="00B3301E">
        <w:trPr>
          <w:trHeight w:val="567"/>
        </w:trPr>
        <w:tc>
          <w:tcPr>
            <w:tcW w:w="1129" w:type="dxa"/>
            <w:vMerge/>
            <w:shd w:val="clear" w:color="auto" w:fill="E7E6E6" w:themeFill="background2"/>
          </w:tcPr>
          <w:p w14:paraId="0A7B396C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2A816EE0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</w:tcPr>
          <w:p w14:paraId="3456A174" w14:textId="683A9560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14:paraId="7A7CA1F9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</w:tcPr>
          <w:p w14:paraId="1A5ECE90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2271C97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  <w:r w:rsidRPr="005660CE"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t xml:space="preserve">Name, Vorname </w:t>
            </w:r>
            <w:r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t>(leserlich)</w:t>
            </w:r>
          </w:p>
        </w:tc>
        <w:tc>
          <w:tcPr>
            <w:tcW w:w="3260" w:type="dxa"/>
            <w:shd w:val="clear" w:color="auto" w:fill="E7E6E6" w:themeFill="background2"/>
          </w:tcPr>
          <w:p w14:paraId="7180A21F" w14:textId="0831720A" w:rsidR="00B3301E" w:rsidRPr="005660CE" w:rsidRDefault="00B3301E" w:rsidP="00385951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de-DE"/>
              </w:rPr>
              <w:t>Unterschrift als Nachweis Richtigkeit der Angaben und der der Kenntnisnahme der Corona-Schutzmaßnahmen (Unterweisung bereits durch Verantwortlichen der Fremdfirma)</w:t>
            </w:r>
          </w:p>
        </w:tc>
      </w:tr>
      <w:tr w:rsidR="00B3301E" w:rsidRPr="00110C09" w14:paraId="48575F0A" w14:textId="77777777" w:rsidTr="00B3301E">
        <w:trPr>
          <w:trHeight w:val="567"/>
        </w:trPr>
        <w:tc>
          <w:tcPr>
            <w:tcW w:w="1129" w:type="dxa"/>
          </w:tcPr>
          <w:p w14:paraId="00EF9D61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5B1CF585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037550A8" w14:textId="42874989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46A3FC46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1C11D418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</w:tcPr>
          <w:p w14:paraId="73025BF5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</w:tcPr>
          <w:p w14:paraId="3C8EAB88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</w:tr>
      <w:tr w:rsidR="00B3301E" w:rsidRPr="00110C09" w14:paraId="385F40BA" w14:textId="77777777" w:rsidTr="00B3301E">
        <w:trPr>
          <w:trHeight w:val="567"/>
        </w:trPr>
        <w:tc>
          <w:tcPr>
            <w:tcW w:w="1129" w:type="dxa"/>
          </w:tcPr>
          <w:p w14:paraId="5AE5EC48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08E7199B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41A66457" w14:textId="0103C69D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276443CF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4C8A2CBF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</w:tcPr>
          <w:p w14:paraId="6BE37F57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</w:tcPr>
          <w:p w14:paraId="11991249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</w:tr>
      <w:tr w:rsidR="00B3301E" w:rsidRPr="00110C09" w14:paraId="7CBF8319" w14:textId="77777777" w:rsidTr="00B3301E">
        <w:trPr>
          <w:trHeight w:val="567"/>
        </w:trPr>
        <w:tc>
          <w:tcPr>
            <w:tcW w:w="1129" w:type="dxa"/>
          </w:tcPr>
          <w:p w14:paraId="394300FA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0C3CCDFE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5A8955C1" w14:textId="24CDF500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61ABAC45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11FCC722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</w:tcPr>
          <w:p w14:paraId="297024B1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</w:tcPr>
          <w:p w14:paraId="4E3C5CC3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</w:tr>
      <w:tr w:rsidR="00B3301E" w:rsidRPr="00110C09" w14:paraId="77C620DD" w14:textId="77777777" w:rsidTr="00B3301E">
        <w:trPr>
          <w:trHeight w:val="567"/>
        </w:trPr>
        <w:tc>
          <w:tcPr>
            <w:tcW w:w="1129" w:type="dxa"/>
          </w:tcPr>
          <w:p w14:paraId="5A154340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786A2A6E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7CC1E11D" w14:textId="13B741F6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34E600D5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76BAC969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</w:tcPr>
          <w:p w14:paraId="76CDBFC5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</w:tcPr>
          <w:p w14:paraId="4E42E7DE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</w:tr>
      <w:tr w:rsidR="00B3301E" w:rsidRPr="00110C09" w14:paraId="32C255FC" w14:textId="77777777" w:rsidTr="00B3301E">
        <w:trPr>
          <w:trHeight w:val="567"/>
        </w:trPr>
        <w:tc>
          <w:tcPr>
            <w:tcW w:w="1129" w:type="dxa"/>
          </w:tcPr>
          <w:p w14:paraId="06E7A9BC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17AF318F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0067570F" w14:textId="1BEABF0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1783920C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2D86A7A9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</w:tcPr>
          <w:p w14:paraId="21DAC350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</w:tcPr>
          <w:p w14:paraId="6083939A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</w:tr>
      <w:tr w:rsidR="00B3301E" w:rsidRPr="00110C09" w14:paraId="42860321" w14:textId="77777777" w:rsidTr="00B3301E">
        <w:trPr>
          <w:trHeight w:val="567"/>
        </w:trPr>
        <w:tc>
          <w:tcPr>
            <w:tcW w:w="1129" w:type="dxa"/>
          </w:tcPr>
          <w:p w14:paraId="6469729F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0648FB98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3C5F21F1" w14:textId="370CEF66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28A5EEC6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00C5DBB4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</w:tcPr>
          <w:p w14:paraId="418A3D97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</w:tcPr>
          <w:p w14:paraId="6F69A258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</w:tr>
      <w:tr w:rsidR="00B3301E" w:rsidRPr="00110C09" w14:paraId="3CB7E858" w14:textId="77777777" w:rsidTr="00B3301E">
        <w:trPr>
          <w:trHeight w:val="567"/>
        </w:trPr>
        <w:tc>
          <w:tcPr>
            <w:tcW w:w="1129" w:type="dxa"/>
          </w:tcPr>
          <w:p w14:paraId="2A32D7E4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4E6A1E5D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7B910391" w14:textId="38E89A09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0542C54B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6D978C36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</w:tcPr>
          <w:p w14:paraId="69EAD5C5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</w:tcPr>
          <w:p w14:paraId="7117E4F8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</w:tr>
      <w:tr w:rsidR="00B3301E" w:rsidRPr="00110C09" w14:paraId="0C6E3A85" w14:textId="77777777" w:rsidTr="00B3301E">
        <w:trPr>
          <w:trHeight w:val="567"/>
        </w:trPr>
        <w:tc>
          <w:tcPr>
            <w:tcW w:w="1129" w:type="dxa"/>
          </w:tcPr>
          <w:p w14:paraId="76594152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3BB421B3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592BE052" w14:textId="581BC07B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03499B9C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39E35FC7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</w:tcPr>
          <w:p w14:paraId="62DE204C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</w:tcPr>
          <w:p w14:paraId="7E89EDA1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</w:tr>
      <w:tr w:rsidR="00B3301E" w:rsidRPr="00110C09" w14:paraId="51602520" w14:textId="77777777" w:rsidTr="00B3301E">
        <w:trPr>
          <w:trHeight w:val="567"/>
        </w:trPr>
        <w:tc>
          <w:tcPr>
            <w:tcW w:w="1129" w:type="dxa"/>
          </w:tcPr>
          <w:p w14:paraId="7BC7ABB2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56DF2759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3612D263" w14:textId="087DA2E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14:paraId="0B1DEA39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14:paraId="15AF4069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</w:tcPr>
          <w:p w14:paraId="7F46BC5B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</w:tcPr>
          <w:p w14:paraId="57B4E272" w14:textId="77777777" w:rsidR="00B3301E" w:rsidRPr="005660CE" w:rsidRDefault="00B3301E" w:rsidP="00196B97">
            <w:pPr>
              <w:spacing w:after="0" w:line="275" w:lineRule="auto"/>
              <w:ind w:right="176"/>
              <w:rPr>
                <w:rFonts w:ascii="Arial Narrow" w:eastAsia="Arial" w:hAnsi="Arial Narrow" w:cs="Arial"/>
                <w:sz w:val="20"/>
                <w:szCs w:val="20"/>
                <w:lang w:val="de-DE"/>
              </w:rPr>
            </w:pPr>
          </w:p>
        </w:tc>
      </w:tr>
    </w:tbl>
    <w:p w14:paraId="707D242C" w14:textId="77777777" w:rsidR="0003600C" w:rsidRPr="005660CE" w:rsidRDefault="0003600C" w:rsidP="0003600C">
      <w:pPr>
        <w:spacing w:before="10" w:after="0" w:line="260" w:lineRule="exact"/>
        <w:rPr>
          <w:rFonts w:ascii="Arial Narrow" w:hAnsi="Arial Narrow"/>
          <w:sz w:val="26"/>
          <w:szCs w:val="26"/>
          <w:lang w:val="de-DE"/>
        </w:rPr>
      </w:pPr>
    </w:p>
    <w:sectPr w:rsidR="0003600C" w:rsidRPr="005660CE" w:rsidSect="00891442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629E4" w14:textId="77777777" w:rsidR="008428A1" w:rsidRDefault="008428A1" w:rsidP="008C5D78">
      <w:pPr>
        <w:spacing w:after="0" w:line="240" w:lineRule="auto"/>
      </w:pPr>
      <w:r>
        <w:separator/>
      </w:r>
    </w:p>
  </w:endnote>
  <w:endnote w:type="continuationSeparator" w:id="0">
    <w:p w14:paraId="656B9417" w14:textId="77777777" w:rsidR="008428A1" w:rsidRDefault="008428A1" w:rsidP="008C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8824" w14:textId="01D2DE5F" w:rsidR="008C5D78" w:rsidRPr="00D05043" w:rsidRDefault="00D05043">
    <w:pPr>
      <w:pStyle w:val="Fuzeile"/>
      <w:rPr>
        <w:rFonts w:ascii="Arial Narrow" w:hAnsi="Arial Narrow"/>
        <w:sz w:val="16"/>
        <w:szCs w:val="16"/>
      </w:rPr>
    </w:pPr>
    <w:r w:rsidRPr="00D05043">
      <w:rPr>
        <w:rFonts w:ascii="Arial Narrow" w:hAnsi="Arial Narrow"/>
        <w:sz w:val="16"/>
        <w:szCs w:val="16"/>
        <w:lang w:val="de-DE"/>
      </w:rPr>
      <w:t xml:space="preserve">Seite </w:t>
    </w:r>
    <w:r w:rsidRPr="00D05043">
      <w:rPr>
        <w:rFonts w:ascii="Arial Narrow" w:hAnsi="Arial Narrow"/>
        <w:b/>
        <w:bCs/>
        <w:sz w:val="16"/>
        <w:szCs w:val="16"/>
      </w:rPr>
      <w:fldChar w:fldCharType="begin"/>
    </w:r>
    <w:r w:rsidRPr="00D05043">
      <w:rPr>
        <w:rFonts w:ascii="Arial Narrow" w:hAnsi="Arial Narrow"/>
        <w:b/>
        <w:bCs/>
        <w:sz w:val="16"/>
        <w:szCs w:val="16"/>
      </w:rPr>
      <w:instrText>PAGE  \* Arabic  \* MERGEFORMAT</w:instrText>
    </w:r>
    <w:r w:rsidRPr="00D05043">
      <w:rPr>
        <w:rFonts w:ascii="Arial Narrow" w:hAnsi="Arial Narrow"/>
        <w:b/>
        <w:bCs/>
        <w:sz w:val="16"/>
        <w:szCs w:val="16"/>
      </w:rPr>
      <w:fldChar w:fldCharType="separate"/>
    </w:r>
    <w:r w:rsidR="00EA687D" w:rsidRPr="00EA687D">
      <w:rPr>
        <w:rFonts w:ascii="Arial Narrow" w:hAnsi="Arial Narrow"/>
        <w:b/>
        <w:bCs/>
        <w:noProof/>
        <w:sz w:val="16"/>
        <w:szCs w:val="16"/>
        <w:lang w:val="de-DE"/>
      </w:rPr>
      <w:t>2</w:t>
    </w:r>
    <w:r w:rsidRPr="00D05043">
      <w:rPr>
        <w:rFonts w:ascii="Arial Narrow" w:hAnsi="Arial Narrow"/>
        <w:b/>
        <w:bCs/>
        <w:sz w:val="16"/>
        <w:szCs w:val="16"/>
      </w:rPr>
      <w:fldChar w:fldCharType="end"/>
    </w:r>
    <w:r w:rsidRPr="00D05043">
      <w:rPr>
        <w:rFonts w:ascii="Arial Narrow" w:hAnsi="Arial Narrow"/>
        <w:sz w:val="16"/>
        <w:szCs w:val="16"/>
        <w:lang w:val="de-DE"/>
      </w:rPr>
      <w:t xml:space="preserve"> von </w:t>
    </w:r>
    <w:r w:rsidRPr="00D05043">
      <w:rPr>
        <w:rFonts w:ascii="Arial Narrow" w:hAnsi="Arial Narrow"/>
        <w:b/>
        <w:bCs/>
        <w:sz w:val="16"/>
        <w:szCs w:val="16"/>
      </w:rPr>
      <w:fldChar w:fldCharType="begin"/>
    </w:r>
    <w:r w:rsidRPr="00D05043">
      <w:rPr>
        <w:rFonts w:ascii="Arial Narrow" w:hAnsi="Arial Narrow"/>
        <w:b/>
        <w:bCs/>
        <w:sz w:val="16"/>
        <w:szCs w:val="16"/>
      </w:rPr>
      <w:instrText>NUMPAGES  \* Arabic  \* MERGEFORMAT</w:instrText>
    </w:r>
    <w:r w:rsidRPr="00D05043">
      <w:rPr>
        <w:rFonts w:ascii="Arial Narrow" w:hAnsi="Arial Narrow"/>
        <w:b/>
        <w:bCs/>
        <w:sz w:val="16"/>
        <w:szCs w:val="16"/>
      </w:rPr>
      <w:fldChar w:fldCharType="separate"/>
    </w:r>
    <w:r w:rsidR="00EA687D" w:rsidRPr="00EA687D">
      <w:rPr>
        <w:rFonts w:ascii="Arial Narrow" w:hAnsi="Arial Narrow"/>
        <w:b/>
        <w:bCs/>
        <w:noProof/>
        <w:sz w:val="16"/>
        <w:szCs w:val="16"/>
        <w:lang w:val="de-DE"/>
      </w:rPr>
      <w:t>2</w:t>
    </w:r>
    <w:r w:rsidRPr="00D05043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160C" w14:textId="77777777" w:rsidR="008428A1" w:rsidRDefault="008428A1" w:rsidP="008C5D78">
      <w:pPr>
        <w:spacing w:after="0" w:line="240" w:lineRule="auto"/>
      </w:pPr>
      <w:r>
        <w:separator/>
      </w:r>
    </w:p>
  </w:footnote>
  <w:footnote w:type="continuationSeparator" w:id="0">
    <w:p w14:paraId="5C5DA08E" w14:textId="77777777" w:rsidR="008428A1" w:rsidRDefault="008428A1" w:rsidP="008C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9E4F" w14:textId="633DB1B3" w:rsidR="008C5D78" w:rsidRDefault="00D05043" w:rsidP="00086EDD">
    <w:pPr>
      <w:pStyle w:val="Kopfzeile"/>
      <w:tabs>
        <w:tab w:val="left" w:pos="4395"/>
      </w:tabs>
    </w:pPr>
    <w:r>
      <w:rPr>
        <w:rFonts w:cs="Arial"/>
        <w:noProof/>
        <w:szCs w:val="24"/>
        <w:lang w:val="de-DE" w:eastAsia="de-DE"/>
      </w:rPr>
      <w:drawing>
        <wp:inline distT="0" distB="0" distL="0" distR="0" wp14:anchorId="15EDD65D" wp14:editId="60457664">
          <wp:extent cx="1695450" cy="342900"/>
          <wp:effectExtent l="0" t="0" r="0" b="0"/>
          <wp:docPr id="1" name="Grafik 1" descr="Uni Logo 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 Logo la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6B97">
      <w:rPr>
        <w:rFonts w:ascii="Arial Narrow" w:hAnsi="Arial Narrow"/>
        <w:sz w:val="16"/>
        <w:szCs w:val="16"/>
      </w:rPr>
      <w:tab/>
    </w:r>
    <w:r w:rsidR="00196B97">
      <w:rPr>
        <w:rFonts w:ascii="Arial Narrow" w:hAnsi="Arial Narrow"/>
        <w:sz w:val="16"/>
        <w:szCs w:val="16"/>
      </w:rPr>
      <w:tab/>
    </w:r>
    <w:r w:rsidR="000F7BEB">
      <w:rPr>
        <w:rFonts w:ascii="Arial Narrow" w:hAnsi="Arial Narrow"/>
        <w:sz w:val="16"/>
        <w:szCs w:val="16"/>
      </w:rPr>
      <w:tab/>
    </w:r>
    <w:r w:rsidR="000F7BEB">
      <w:rPr>
        <w:rFonts w:ascii="Arial Narrow" w:hAnsi="Arial Narrow"/>
        <w:sz w:val="16"/>
        <w:szCs w:val="16"/>
      </w:rPr>
      <w:tab/>
    </w:r>
    <w:r w:rsidR="00086EDD">
      <w:rPr>
        <w:rFonts w:ascii="Arial Narrow" w:hAnsi="Arial Narrow"/>
        <w:sz w:val="16"/>
        <w:szCs w:val="16"/>
      </w:rPr>
      <w:tab/>
    </w:r>
    <w:r w:rsidRPr="00D05043">
      <w:rPr>
        <w:rFonts w:ascii="Arial Narrow" w:hAnsi="Arial Narrow"/>
        <w:sz w:val="16"/>
        <w:szCs w:val="16"/>
      </w:rPr>
      <w:fldChar w:fldCharType="begin"/>
    </w:r>
    <w:r w:rsidRPr="00D05043">
      <w:rPr>
        <w:rFonts w:ascii="Arial Narrow" w:hAnsi="Arial Narrow"/>
        <w:sz w:val="16"/>
        <w:szCs w:val="16"/>
      </w:rPr>
      <w:instrText xml:space="preserve"> FILENAME   \* MERGEFORMAT </w:instrText>
    </w:r>
    <w:r w:rsidRPr="00D05043">
      <w:rPr>
        <w:rFonts w:ascii="Arial Narrow" w:hAnsi="Arial Narrow"/>
        <w:sz w:val="16"/>
        <w:szCs w:val="16"/>
      </w:rPr>
      <w:fldChar w:fldCharType="separate"/>
    </w:r>
    <w:r w:rsidR="00385951">
      <w:rPr>
        <w:rFonts w:ascii="Arial Narrow" w:hAnsi="Arial Narrow"/>
        <w:noProof/>
        <w:sz w:val="16"/>
        <w:szCs w:val="16"/>
      </w:rPr>
      <w:t>2021_03_01 Anwesenheitsliste Fremdfirmen</w:t>
    </w:r>
    <w:r w:rsidRPr="00D05043">
      <w:rPr>
        <w:rFonts w:ascii="Arial Narrow" w:hAnsi="Arial Narrow"/>
        <w:sz w:val="16"/>
        <w:szCs w:val="16"/>
      </w:rPr>
      <w:fldChar w:fldCharType="end"/>
    </w:r>
  </w:p>
  <w:p w14:paraId="27A70E5F" w14:textId="77777777" w:rsidR="008C5D78" w:rsidRDefault="008C5D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7EA"/>
    <w:multiLevelType w:val="hybridMultilevel"/>
    <w:tmpl w:val="47A27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96D6E"/>
    <w:multiLevelType w:val="hybridMultilevel"/>
    <w:tmpl w:val="65D068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52BCD"/>
    <w:multiLevelType w:val="hybridMultilevel"/>
    <w:tmpl w:val="203E33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90BF6"/>
    <w:multiLevelType w:val="hybridMultilevel"/>
    <w:tmpl w:val="127A2F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D"/>
    <w:rsid w:val="0003600C"/>
    <w:rsid w:val="000523C3"/>
    <w:rsid w:val="00086EDD"/>
    <w:rsid w:val="000F7BEB"/>
    <w:rsid w:val="00110C09"/>
    <w:rsid w:val="00163B96"/>
    <w:rsid w:val="00196B97"/>
    <w:rsid w:val="001D600B"/>
    <w:rsid w:val="001E707B"/>
    <w:rsid w:val="002B72E2"/>
    <w:rsid w:val="003341B3"/>
    <w:rsid w:val="00356D7E"/>
    <w:rsid w:val="00361F0A"/>
    <w:rsid w:val="00385951"/>
    <w:rsid w:val="0041328D"/>
    <w:rsid w:val="00423D2F"/>
    <w:rsid w:val="004574AF"/>
    <w:rsid w:val="0048704B"/>
    <w:rsid w:val="004B5E31"/>
    <w:rsid w:val="004E6F25"/>
    <w:rsid w:val="00555419"/>
    <w:rsid w:val="005660CE"/>
    <w:rsid w:val="005D3B91"/>
    <w:rsid w:val="006C36A4"/>
    <w:rsid w:val="00712848"/>
    <w:rsid w:val="007B3ED9"/>
    <w:rsid w:val="008428A1"/>
    <w:rsid w:val="00891442"/>
    <w:rsid w:val="00893D33"/>
    <w:rsid w:val="008C4AB4"/>
    <w:rsid w:val="008C5D78"/>
    <w:rsid w:val="009465C8"/>
    <w:rsid w:val="00A03A1E"/>
    <w:rsid w:val="00B3301E"/>
    <w:rsid w:val="00BA71DD"/>
    <w:rsid w:val="00BB26D6"/>
    <w:rsid w:val="00C20F3D"/>
    <w:rsid w:val="00C32046"/>
    <w:rsid w:val="00D05043"/>
    <w:rsid w:val="00D92E46"/>
    <w:rsid w:val="00DF0CCE"/>
    <w:rsid w:val="00DF3306"/>
    <w:rsid w:val="00E679D7"/>
    <w:rsid w:val="00EA072F"/>
    <w:rsid w:val="00EA687D"/>
    <w:rsid w:val="00ED0525"/>
    <w:rsid w:val="00F1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06A5"/>
  <w15:docId w15:val="{580D67EA-A7F8-407F-A500-CA1AD6B5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26D6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600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03A1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C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D7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C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D78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C09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0C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0C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0C09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0C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0C09"/>
    <w:rPr>
      <w:b/>
      <w:bCs/>
      <w:sz w:val="20"/>
      <w:szCs w:val="20"/>
      <w:lang w:val="en-US"/>
    </w:rPr>
  </w:style>
  <w:style w:type="character" w:customStyle="1" w:styleId="highlight">
    <w:name w:val="highlight"/>
    <w:basedOn w:val="Absatz-Standardschriftart"/>
    <w:rsid w:val="00110C09"/>
  </w:style>
  <w:style w:type="paragraph" w:styleId="berarbeitung">
    <w:name w:val="Revision"/>
    <w:hidden/>
    <w:uiPriority w:val="99"/>
    <w:semiHidden/>
    <w:rsid w:val="00356D7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Freifrau von Schade</dc:creator>
  <cp:lastModifiedBy>Nicole Fengler</cp:lastModifiedBy>
  <cp:revision>2</cp:revision>
  <dcterms:created xsi:type="dcterms:W3CDTF">2021-03-01T14:29:00Z</dcterms:created>
  <dcterms:modified xsi:type="dcterms:W3CDTF">2021-03-01T14:29:00Z</dcterms:modified>
</cp:coreProperties>
</file>